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C0D1" w14:textId="4F4B8143" w:rsidR="00063069" w:rsidRPr="008D31D6" w:rsidRDefault="00063069" w:rsidP="00522F3E">
      <w:pPr>
        <w:spacing w:line="320" w:lineRule="exact"/>
        <w:jc w:val="center"/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</w:pPr>
      <w:r w:rsidRPr="008D31D6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  <w:t>第</w:t>
      </w:r>
      <w:r w:rsidR="006952EB" w:rsidRPr="008D31D6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  <w:u w:val="single"/>
        </w:rPr>
        <w:t>2</w:t>
      </w:r>
      <w:r w:rsidR="00140BB5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  <w:u w:val="single"/>
        </w:rPr>
        <w:t>7</w:t>
      </w:r>
      <w:r w:rsidRPr="008D31D6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  <w:t>回</w:t>
      </w:r>
      <w:r w:rsidRPr="008D31D6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D31D6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  <w:t>酵素応用シンポジウム</w:t>
      </w:r>
      <w:r w:rsidR="00D66FB1" w:rsidRPr="008D31D6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  <w:u w:val="single"/>
        </w:rPr>
        <w:t>「</w:t>
      </w:r>
      <w:r w:rsidRPr="008D31D6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  <w:t>研究奨励賞</w:t>
      </w:r>
      <w:r w:rsidR="00D66FB1" w:rsidRPr="008D31D6">
        <w:rPr>
          <w:rFonts w:ascii="Arial" w:eastAsia="ＭＳ ゴシック" w:hAnsi="Arial" w:cs="Arial" w:hint="eastAsia"/>
          <w:b/>
          <w:bCs/>
          <w:color w:val="000000" w:themeColor="text1"/>
          <w:sz w:val="28"/>
          <w:szCs w:val="28"/>
          <w:u w:val="single"/>
        </w:rPr>
        <w:t>」</w:t>
      </w:r>
      <w:r w:rsidRPr="008D31D6">
        <w:rPr>
          <w:rFonts w:ascii="Arial" w:eastAsia="ＭＳ ゴシック" w:hAnsi="Arial" w:cs="Arial"/>
          <w:b/>
          <w:bCs/>
          <w:color w:val="000000" w:themeColor="text1"/>
          <w:sz w:val="28"/>
          <w:szCs w:val="28"/>
          <w:u w:val="single"/>
        </w:rPr>
        <w:t>募集案内</w:t>
      </w:r>
    </w:p>
    <w:p w14:paraId="761AE9D0" w14:textId="77777777" w:rsidR="00063069" w:rsidRPr="008D31D6" w:rsidRDefault="00063069" w:rsidP="00522F3E">
      <w:pPr>
        <w:spacing w:line="320" w:lineRule="exact"/>
        <w:rPr>
          <w:rFonts w:ascii="Arial" w:eastAsia="ＭＳ ゴシック" w:hAnsi="Arial" w:cs="Arial"/>
          <w:color w:val="000000" w:themeColor="text1"/>
          <w:sz w:val="22"/>
          <w:szCs w:val="22"/>
        </w:rPr>
      </w:pPr>
    </w:p>
    <w:p w14:paraId="01448E79" w14:textId="354AFFD7" w:rsidR="006D58AA" w:rsidRPr="008D31D6" w:rsidRDefault="009C5EA8" w:rsidP="00D66FB1">
      <w:pPr>
        <w:spacing w:line="320" w:lineRule="exact"/>
        <w:ind w:firstLineChars="100" w:firstLine="22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第</w:t>
      </w:r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2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7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回酵素応用シンポジウム</w:t>
      </w:r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「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研究奨励賞</w:t>
      </w:r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」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の</w:t>
      </w:r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募集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を</w:t>
      </w:r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行</w:t>
      </w:r>
      <w:r w:rsidR="006D58AA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い</w:t>
      </w:r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ます。</w:t>
      </w:r>
    </w:p>
    <w:p w14:paraId="103BF740" w14:textId="0F3BF17F" w:rsidR="008A5214" w:rsidRPr="008D31D6" w:rsidRDefault="009C5EA8" w:rsidP="00D66FB1">
      <w:pPr>
        <w:spacing w:line="320" w:lineRule="exact"/>
        <w:ind w:firstLineChars="100" w:firstLine="22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本賞は、</w:t>
      </w:r>
      <w:bookmarkStart w:id="0" w:name="_Hlk174092104"/>
      <w:r w:rsidR="006952EB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u w:val="single"/>
        </w:rPr>
        <w:t>産業界</w:t>
      </w:r>
      <w:r w:rsidR="002E0F3C" w:rsidRPr="00926512">
        <w:rPr>
          <w:rFonts w:ascii="游ゴシック" w:eastAsia="游ゴシック" w:hAnsi="游ゴシック" w:cs="Arial" w:hint="eastAsia"/>
          <w:sz w:val="22"/>
          <w:szCs w:val="22"/>
          <w:u w:val="single"/>
        </w:rPr>
        <w:t>の</w:t>
      </w:r>
      <w:r w:rsidR="00476FDF" w:rsidRPr="00926512">
        <w:rPr>
          <w:rFonts w:ascii="游ゴシック" w:eastAsia="游ゴシック" w:hAnsi="游ゴシック" w:cs="Arial" w:hint="eastAsia"/>
          <w:sz w:val="22"/>
          <w:szCs w:val="22"/>
          <w:u w:val="single"/>
        </w:rPr>
        <w:t>未来に貢献する</w:t>
      </w:r>
      <w:r w:rsidR="006952EB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u w:val="single"/>
        </w:rPr>
        <w:t>酵素の基礎または応用研究</w:t>
      </w:r>
      <w:bookmarkEnd w:id="0"/>
      <w:r w:rsidR="006952EB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において</w:t>
      </w:r>
      <w:r w:rsidRPr="00696585">
        <w:rPr>
          <w:rFonts w:ascii="游ゴシック" w:eastAsia="游ゴシック" w:hAnsi="游ゴシック" w:cs="Arial" w:hint="eastAsia"/>
          <w:sz w:val="22"/>
          <w:szCs w:val="22"/>
        </w:rPr>
        <w:t>優れた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成果を上げた研究者を表彰し、さらなる研究活動を奨励することを目的としています。</w:t>
      </w:r>
    </w:p>
    <w:p w14:paraId="57FCB3CD" w14:textId="375B6F73" w:rsidR="008969CF" w:rsidRPr="008D31D6" w:rsidRDefault="008969CF" w:rsidP="008969CF">
      <w:pPr>
        <w:tabs>
          <w:tab w:val="left" w:pos="315"/>
        </w:tabs>
        <w:spacing w:line="320" w:lineRule="exact"/>
        <w:ind w:firstLineChars="100" w:firstLine="22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皆様からのご応募を心よりお待ちしております。</w:t>
      </w:r>
    </w:p>
    <w:p w14:paraId="35D05CDB" w14:textId="77777777" w:rsidR="008969CF" w:rsidRPr="008D31D6" w:rsidRDefault="008969CF" w:rsidP="008969CF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</w:p>
    <w:p w14:paraId="148AAA53" w14:textId="77777777" w:rsidR="008969CF" w:rsidRPr="008D31D6" w:rsidRDefault="008969CF" w:rsidP="008969CF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◆賞の内容</w:t>
      </w:r>
    </w:p>
    <w:p w14:paraId="26B4E661" w14:textId="24EF0453" w:rsidR="008969CF" w:rsidRPr="008D31D6" w:rsidRDefault="008969CF" w:rsidP="00592AB7">
      <w:pPr>
        <w:tabs>
          <w:tab w:val="left" w:pos="315"/>
        </w:tabs>
        <w:spacing w:line="320" w:lineRule="exact"/>
        <w:ind w:firstLineChars="129" w:firstLine="284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u w:val="single"/>
        </w:rPr>
        <w:t xml:space="preserve">本賞：賞状、 </w:t>
      </w:r>
      <w:r w:rsidRPr="00F74997">
        <w:rPr>
          <w:rFonts w:ascii="游ゴシック" w:eastAsia="游ゴシック" w:hAnsi="游ゴシック" w:cs="Arial" w:hint="eastAsia"/>
          <w:sz w:val="22"/>
          <w:szCs w:val="22"/>
          <w:u w:val="single"/>
        </w:rPr>
        <w:t>副賞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u w:val="single"/>
        </w:rPr>
        <w:t>：</w:t>
      </w:r>
      <w:r w:rsidR="00191428" w:rsidRPr="00926512">
        <w:rPr>
          <w:rFonts w:ascii="游ゴシック" w:eastAsia="游ゴシック" w:hAnsi="游ゴシック" w:cs="Arial" w:hint="eastAsia"/>
          <w:sz w:val="22"/>
          <w:szCs w:val="22"/>
          <w:u w:val="single"/>
        </w:rPr>
        <w:t>研究助成金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u w:val="single"/>
        </w:rPr>
        <w:t xml:space="preserve">50万円 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（授賞件数は全体で7件を予定）</w:t>
      </w:r>
    </w:p>
    <w:p w14:paraId="04F6E1DF" w14:textId="2FAD45D8" w:rsidR="008969CF" w:rsidRPr="008D31D6" w:rsidRDefault="008969CF" w:rsidP="008969CF">
      <w:pPr>
        <w:pStyle w:val="a4"/>
        <w:spacing w:line="320" w:lineRule="exact"/>
        <w:ind w:leftChars="135" w:left="283" w:right="-9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受賞</w:t>
      </w:r>
      <w:r w:rsidR="00A6252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者に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は</w:t>
      </w:r>
      <w:bookmarkStart w:id="1" w:name="_Hlk174083590"/>
      <w:r w:rsidR="00A6252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、202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6</w:t>
      </w:r>
      <w:r w:rsidR="00A6252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年6月1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2</w:t>
      </w:r>
      <w:r w:rsidR="00A6252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日（金）開催予定の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第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2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7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回酵素応用シンポジウムに</w:t>
      </w:r>
      <w:bookmarkEnd w:id="1"/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て</w:t>
      </w:r>
      <w:r w:rsidR="00A6252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、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研究成果</w:t>
      </w:r>
      <w:r w:rsidR="002D30F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を</w:t>
      </w:r>
      <w:r w:rsidR="00A6252D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ご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発表いただきます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。</w:t>
      </w:r>
    </w:p>
    <w:p w14:paraId="19954895" w14:textId="77777777" w:rsidR="006D58AA" w:rsidRPr="008D31D6" w:rsidRDefault="006D58AA" w:rsidP="006952EB">
      <w:pPr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</w:p>
    <w:p w14:paraId="791C9C9B" w14:textId="77777777" w:rsidR="00EE1883" w:rsidRPr="008D31D6" w:rsidRDefault="001D6BA3" w:rsidP="001D6BA3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◆</w:t>
      </w:r>
      <w:r w:rsidR="00EE1883" w:rsidRPr="008D31D6"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  <w:t>対象研究分野</w:t>
      </w:r>
    </w:p>
    <w:p w14:paraId="5B47C213" w14:textId="77777777" w:rsidR="006D58AA" w:rsidRPr="008D31D6" w:rsidRDefault="00471405" w:rsidP="00522F3E">
      <w:pPr>
        <w:tabs>
          <w:tab w:val="left" w:pos="315"/>
        </w:tabs>
        <w:spacing w:line="320" w:lineRule="exact"/>
        <w:ind w:left="21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「生化学」、「食品」の</w:t>
      </w:r>
      <w:r w:rsidR="00D66FB1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2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分野での応募を受け付けております。</w:t>
      </w:r>
    </w:p>
    <w:p w14:paraId="59B0D128" w14:textId="4CA118F8" w:rsidR="00E26A2B" w:rsidRPr="008D31D6" w:rsidRDefault="009C5EA8" w:rsidP="006D58AA">
      <w:pPr>
        <w:tabs>
          <w:tab w:val="left" w:pos="315"/>
        </w:tabs>
        <w:spacing w:line="320" w:lineRule="exact"/>
        <w:ind w:left="210" w:firstLineChars="50" w:firstLine="11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ご参考に、</w:t>
      </w:r>
      <w:bookmarkStart w:id="2" w:name="_Hlk174090567"/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代表的な研究分野例</w:t>
      </w:r>
      <w:bookmarkEnd w:id="2"/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を</w:t>
      </w:r>
      <w:r w:rsidR="00D66FB1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以下に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お示しします。</w:t>
      </w:r>
    </w:p>
    <w:p w14:paraId="2CD22A82" w14:textId="6BD8858E" w:rsidR="00BA3C9F" w:rsidRPr="008D31D6" w:rsidRDefault="00380CDD" w:rsidP="00BA3C9F">
      <w:pPr>
        <w:pStyle w:val="aa"/>
        <w:numPr>
          <w:ilvl w:val="0"/>
          <w:numId w:val="11"/>
        </w:numPr>
        <w:tabs>
          <w:tab w:val="left" w:pos="315"/>
        </w:tabs>
        <w:spacing w:line="320" w:lineRule="exact"/>
        <w:ind w:leftChars="0" w:left="709" w:hanging="283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生化学</w:t>
      </w:r>
      <w:r w:rsidR="00580938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分野</w:t>
      </w:r>
    </w:p>
    <w:p w14:paraId="6F54D1A8" w14:textId="1FA69C2E" w:rsidR="00471405" w:rsidRPr="008D31D6" w:rsidRDefault="00BA3C9F" w:rsidP="00BA3C9F">
      <w:pPr>
        <w:tabs>
          <w:tab w:val="left" w:pos="315"/>
        </w:tabs>
        <w:spacing w:line="320" w:lineRule="exact"/>
        <w:ind w:leftChars="400" w:left="84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生体触媒、分子生物学、酵素化学、酵素利用学、グリーンケミストリー、バイオリファイナリー、バイオテクノロジー、生物工学、生物化学工学、微生物酵素　等</w:t>
      </w:r>
    </w:p>
    <w:p w14:paraId="0ED9BF30" w14:textId="77777777" w:rsidR="00BA3C9F" w:rsidRPr="008D31D6" w:rsidRDefault="00380CDD" w:rsidP="00BA3C9F">
      <w:pPr>
        <w:pStyle w:val="aa"/>
        <w:numPr>
          <w:ilvl w:val="0"/>
          <w:numId w:val="11"/>
        </w:numPr>
        <w:tabs>
          <w:tab w:val="left" w:pos="315"/>
        </w:tabs>
        <w:spacing w:line="320" w:lineRule="exact"/>
        <w:ind w:leftChars="0" w:left="709" w:hanging="289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食品</w:t>
      </w:r>
      <w:r w:rsidR="00580938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分野</w:t>
      </w:r>
    </w:p>
    <w:p w14:paraId="6412FD18" w14:textId="77777777" w:rsidR="00BA3C9F" w:rsidRPr="008D31D6" w:rsidRDefault="00BA3C9F" w:rsidP="00BA3C9F">
      <w:pPr>
        <w:pStyle w:val="aa"/>
        <w:tabs>
          <w:tab w:val="left" w:pos="315"/>
        </w:tabs>
        <w:spacing w:line="320" w:lineRule="exact"/>
        <w:ind w:leftChars="0" w:left="709" w:firstLineChars="100" w:firstLine="22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植物生化学、植物分子生物学、生物工学、生物化学工学、食品製造学、フードテック、</w:t>
      </w:r>
    </w:p>
    <w:p w14:paraId="23FC09FA" w14:textId="7E3D6FCA" w:rsidR="00380CDD" w:rsidRPr="008D31D6" w:rsidRDefault="00BA3C9F" w:rsidP="00BA3C9F">
      <w:pPr>
        <w:pStyle w:val="aa"/>
        <w:tabs>
          <w:tab w:val="left" w:pos="315"/>
        </w:tabs>
        <w:spacing w:line="320" w:lineRule="exact"/>
        <w:ind w:leftChars="0" w:left="709" w:firstLineChars="100" w:firstLine="22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栄養学、臨床栄養学、バイオセンサー、食品安全学、育種学</w:t>
      </w:r>
      <w:r w:rsidR="001D6BA3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</w:t>
      </w:r>
      <w:r w:rsidR="00471405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等</w:t>
      </w:r>
    </w:p>
    <w:p w14:paraId="7B3D6F73" w14:textId="77777777" w:rsidR="001D6BA3" w:rsidRPr="008D31D6" w:rsidRDefault="001D6BA3" w:rsidP="00522F3E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</w:p>
    <w:p w14:paraId="7EE9768D" w14:textId="77777777" w:rsidR="00063069" w:rsidRPr="008D31D6" w:rsidRDefault="001D6BA3" w:rsidP="001D6BA3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◆</w:t>
      </w:r>
      <w:r w:rsidR="00063069" w:rsidRPr="008D31D6"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  <w:t>対象</w:t>
      </w:r>
      <w:r w:rsidR="004E68F0" w:rsidRPr="008D31D6"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  <w:t>者</w:t>
      </w:r>
    </w:p>
    <w:p w14:paraId="5D75EF17" w14:textId="77D655E7" w:rsidR="004E1A9B" w:rsidRPr="008D31D6" w:rsidRDefault="00EE1883" w:rsidP="00522F3E">
      <w:pPr>
        <w:pStyle w:val="a4"/>
        <w:spacing w:line="320" w:lineRule="exact"/>
        <w:ind w:leftChars="135" w:left="283" w:right="-9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大学あるいは公的研究機関の</w:t>
      </w:r>
      <w:r w:rsidR="004E1A9B" w:rsidRPr="0000705D">
        <w:rPr>
          <w:rFonts w:ascii="游ゴシック" w:eastAsia="游ゴシック" w:hAnsi="游ゴシック" w:cs="Arial"/>
          <w:sz w:val="22"/>
          <w:szCs w:val="22"/>
        </w:rPr>
        <w:t>若手</w:t>
      </w:r>
      <w:r w:rsidR="004E1A9B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研究者。</w:t>
      </w:r>
    </w:p>
    <w:p w14:paraId="1062268A" w14:textId="2E2F355A" w:rsidR="002601E7" w:rsidRPr="008D31D6" w:rsidRDefault="004E1A9B" w:rsidP="00592AB7">
      <w:pPr>
        <w:pStyle w:val="a4"/>
        <w:spacing w:line="320" w:lineRule="exact"/>
        <w:ind w:leftChars="135" w:left="283" w:right="-9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なお、</w:t>
      </w:r>
      <w:bookmarkStart w:id="3" w:name="_Hlk174084945"/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学生及び民間企業の研究者は対象</w:t>
      </w:r>
      <w:bookmarkEnd w:id="3"/>
      <w:r w:rsidR="00592AB7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といたしません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。</w:t>
      </w:r>
    </w:p>
    <w:p w14:paraId="343D2B20" w14:textId="36FD389F" w:rsidR="00522F3E" w:rsidRPr="008D31D6" w:rsidRDefault="00522F3E" w:rsidP="00522F3E">
      <w:pPr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</w:p>
    <w:p w14:paraId="29AC4344" w14:textId="5BA9978D" w:rsidR="00063069" w:rsidRPr="008D31D6" w:rsidRDefault="001D6BA3" w:rsidP="001D6BA3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◆</w:t>
      </w:r>
      <w:r w:rsidR="00063069" w:rsidRPr="008D31D6"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  <w:t>申請手続き</w:t>
      </w:r>
    </w:p>
    <w:p w14:paraId="509D5CF9" w14:textId="5DFF76A7" w:rsidR="00281D17" w:rsidRPr="008D31D6" w:rsidRDefault="00F970ED" w:rsidP="00522F3E">
      <w:pPr>
        <w:spacing w:line="320" w:lineRule="exact"/>
        <w:ind w:leftChars="135" w:left="283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bookmarkStart w:id="4" w:name="_Hlk174090958"/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下記URLの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申請書</w:t>
      </w:r>
      <w:r w:rsidR="006D58AA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をダウンロードし、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必要事項を</w:t>
      </w:r>
      <w:r w:rsidR="00522F3E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ご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記入の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うえ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、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案内に</w:t>
      </w:r>
      <w:r w:rsidR="00592AB7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従い</w:t>
      </w:r>
      <w:r w:rsidR="00201CBC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ご応募ください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。</w:t>
      </w:r>
    </w:p>
    <w:p w14:paraId="0932F61C" w14:textId="444014FD" w:rsidR="00F970ED" w:rsidRPr="008D31D6" w:rsidRDefault="00F970ED" w:rsidP="00F970ED">
      <w:pPr>
        <w:spacing w:line="320" w:lineRule="exact"/>
        <w:ind w:firstLineChars="150" w:firstLine="315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hyperlink r:id="rId7" w:history="1">
        <w:r w:rsidRPr="008D31D6">
          <w:rPr>
            <w:rStyle w:val="a3"/>
            <w:rFonts w:ascii="游ゴシック" w:eastAsia="游ゴシック" w:hAnsi="游ゴシック" w:cs="Arial"/>
            <w:color w:val="000000" w:themeColor="text1"/>
            <w:sz w:val="22"/>
            <w:szCs w:val="22"/>
          </w:rPr>
          <w:t>https://www.amano-enzyme.com/jp/corporate/foundation/symposium/</w:t>
        </w:r>
      </w:hyperlink>
    </w:p>
    <w:p w14:paraId="511E421F" w14:textId="344682D3" w:rsidR="00F970ED" w:rsidRPr="008D31D6" w:rsidRDefault="00F970ED" w:rsidP="00F970ED">
      <w:pPr>
        <w:spacing w:line="320" w:lineRule="exact"/>
        <w:ind w:firstLineChars="150" w:firstLine="300"/>
        <w:rPr>
          <w:rFonts w:ascii="游ゴシック" w:eastAsia="游ゴシック" w:hAnsi="游ゴシック" w:cs="Arial"/>
          <w:color w:val="000000" w:themeColor="text1"/>
          <w:sz w:val="20"/>
        </w:rPr>
      </w:pPr>
      <w:bookmarkStart w:id="5" w:name="_Hlk174091008"/>
      <w:bookmarkEnd w:id="4"/>
      <w:r w:rsidRPr="008D31D6">
        <w:rPr>
          <w:rFonts w:ascii="游ゴシック" w:eastAsia="游ゴシック" w:hAnsi="游ゴシック" w:cs="Arial"/>
          <w:color w:val="000000" w:themeColor="text1"/>
          <w:sz w:val="20"/>
        </w:rPr>
        <w:t>天野エンザイム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0"/>
        </w:rPr>
        <w:t xml:space="preserve"> </w:t>
      </w:r>
      <w:r w:rsidRPr="008D31D6">
        <w:rPr>
          <w:rFonts w:ascii="游ゴシック" w:eastAsia="游ゴシック" w:hAnsi="游ゴシック" w:cs="Arial"/>
          <w:color w:val="000000" w:themeColor="text1"/>
          <w:sz w:val="20"/>
        </w:rPr>
        <w:t>＞＞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0"/>
        </w:rPr>
        <w:t xml:space="preserve"> </w:t>
      </w:r>
      <w:r w:rsidRPr="008D31D6">
        <w:rPr>
          <w:rFonts w:ascii="游ゴシック" w:eastAsia="游ゴシック" w:hAnsi="游ゴシック" w:cs="Arial"/>
          <w:color w:val="000000" w:themeColor="text1"/>
          <w:sz w:val="20"/>
        </w:rPr>
        <w:t>企業情報 ＞＞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0"/>
        </w:rPr>
        <w:t xml:space="preserve"> </w:t>
      </w:r>
      <w:r w:rsidRPr="008D31D6">
        <w:rPr>
          <w:rFonts w:ascii="游ゴシック" w:eastAsia="游ゴシック" w:hAnsi="游ゴシック" w:cs="Arial"/>
          <w:color w:val="000000" w:themeColor="text1"/>
          <w:sz w:val="20"/>
        </w:rPr>
        <w:t>天野エンザイム科学技術振興財団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0"/>
        </w:rPr>
        <w:t xml:space="preserve"> ＞＞ 酵素応用シンポジウム</w:t>
      </w:r>
    </w:p>
    <w:bookmarkEnd w:id="5"/>
    <w:p w14:paraId="66BD3803" w14:textId="4337321B" w:rsidR="006D58AA" w:rsidRPr="008D31D6" w:rsidRDefault="00996DF8" w:rsidP="006D58AA">
      <w:pPr>
        <w:pStyle w:val="a4"/>
        <w:spacing w:line="240" w:lineRule="exact"/>
        <w:ind w:left="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Meiryo UI" w:eastAsia="Meiryo UI" w:hAnsi="Meiryo UI"/>
          <w:noProof/>
          <w:color w:val="000000" w:themeColor="text1"/>
          <w:lang w:eastAsia="zh-CN"/>
        </w:rPr>
        <w:drawing>
          <wp:anchor distT="0" distB="0" distL="114300" distR="114300" simplePos="0" relativeHeight="251659264" behindDoc="0" locked="0" layoutInCell="1" allowOverlap="1" wp14:anchorId="5C734C9A" wp14:editId="03B315E3">
            <wp:simplePos x="0" y="0"/>
            <wp:positionH relativeFrom="margin">
              <wp:posOffset>4632960</wp:posOffset>
            </wp:positionH>
            <wp:positionV relativeFrom="paragraph">
              <wp:posOffset>97790</wp:posOffset>
            </wp:positionV>
            <wp:extent cx="1295400" cy="1295400"/>
            <wp:effectExtent l="0" t="0" r="0" b="0"/>
            <wp:wrapNone/>
            <wp:docPr id="173407198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71984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F9F0B" w14:textId="5C22EEFC" w:rsidR="006D58AA" w:rsidRPr="008D31D6" w:rsidRDefault="006D58AA" w:rsidP="006D58AA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 </w:t>
      </w:r>
      <w:r w:rsidR="00052FEC" w:rsidRPr="00996DF8">
        <w:rPr>
          <w:rFonts w:ascii="游ゴシック" w:eastAsia="游ゴシック" w:hAnsi="游ゴシック" w:cs="Arial" w:hint="eastAsia"/>
          <w:color w:val="000000" w:themeColor="text1"/>
          <w:spacing w:val="55"/>
          <w:kern w:val="0"/>
          <w:sz w:val="22"/>
          <w:szCs w:val="22"/>
          <w:fitText w:val="880" w:id="-934569728"/>
        </w:rPr>
        <w:t>申請</w:t>
      </w:r>
      <w:r w:rsidRPr="00996DF8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  <w:fitText w:val="880" w:id="-934569728"/>
        </w:rPr>
        <w:t>先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: 酵素応用シンポジウム事務局</w:t>
      </w:r>
    </w:p>
    <w:p w14:paraId="2A852C0F" w14:textId="4AF7C8D1" w:rsidR="006D58AA" w:rsidRPr="008D31D6" w:rsidRDefault="00052FEC" w:rsidP="006D58AA">
      <w:pPr>
        <w:tabs>
          <w:tab w:val="left" w:pos="315"/>
        </w:tabs>
        <w:spacing w:line="320" w:lineRule="exact"/>
        <w:ind w:firstLineChars="150" w:firstLine="33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申請</w:t>
      </w:r>
      <w:r w:rsidR="006D58AA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方法: 電子メール</w:t>
      </w:r>
    </w:p>
    <w:p w14:paraId="0FA7C44B" w14:textId="5BB11375" w:rsidR="006D58AA" w:rsidRPr="008D31D6" w:rsidRDefault="006D58AA" w:rsidP="006D58AA">
      <w:pPr>
        <w:pStyle w:val="a4"/>
        <w:spacing w:line="320" w:lineRule="exact"/>
        <w:ind w:left="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</w:p>
    <w:p w14:paraId="5B4056E3" w14:textId="77777777" w:rsidR="00F970ED" w:rsidRPr="008D31D6" w:rsidRDefault="00F970ED" w:rsidP="00F970ED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◆</w:t>
      </w:r>
      <w:r w:rsidRPr="008D31D6"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  <w:t>募集期間</w:t>
      </w:r>
    </w:p>
    <w:p w14:paraId="4E522179" w14:textId="1D01C126" w:rsidR="00F970ED" w:rsidRPr="008D31D6" w:rsidRDefault="00F970ED" w:rsidP="00F970ED">
      <w:pPr>
        <w:spacing w:line="320" w:lineRule="exact"/>
        <w:ind w:leftChars="135" w:left="283"/>
        <w:rPr>
          <w:rFonts w:ascii="游ゴシック" w:eastAsia="游ゴシック" w:hAnsi="游ゴシック" w:cs="Arial"/>
          <w:color w:val="000000" w:themeColor="text1"/>
          <w:sz w:val="22"/>
          <w:szCs w:val="22"/>
          <w:lang w:eastAsia="zh-CN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lang w:eastAsia="zh-CN"/>
        </w:rPr>
        <w:t>202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lang w:eastAsia="zh-CN"/>
        </w:rPr>
        <w:t>5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lang w:eastAsia="zh-CN"/>
        </w:rPr>
        <w:t>年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lang w:eastAsia="zh-CN"/>
        </w:rPr>
        <w:t>9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lang w:eastAsia="zh-CN"/>
        </w:rPr>
        <w:t>月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lang w:eastAsia="zh-CN"/>
        </w:rPr>
        <w:t>1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lang w:eastAsia="zh-CN"/>
        </w:rPr>
        <w:t>日（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lang w:eastAsia="zh-CN"/>
        </w:rPr>
        <w:t>月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lang w:eastAsia="zh-CN"/>
        </w:rPr>
        <w:t>）～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u w:val="single"/>
          <w:lang w:eastAsia="zh-CN"/>
        </w:rPr>
        <w:t>12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u w:val="single"/>
          <w:lang w:eastAsia="zh-CN"/>
        </w:rPr>
        <w:t>月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u w:val="single"/>
          <w:lang w:eastAsia="zh-CN"/>
        </w:rPr>
        <w:t>8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u w:val="single"/>
          <w:lang w:eastAsia="zh-CN"/>
        </w:rPr>
        <w:t>日（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  <w:u w:val="single"/>
          <w:lang w:eastAsia="zh-CN"/>
        </w:rPr>
        <w:t>月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u w:val="single"/>
          <w:lang w:eastAsia="zh-CN"/>
        </w:rPr>
        <w:t>）</w:t>
      </w:r>
      <w:proofErr w:type="gramStart"/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  <w:u w:val="single"/>
          <w:lang w:eastAsia="zh-CN"/>
        </w:rPr>
        <w:t>必着</w:t>
      </w:r>
      <w:proofErr w:type="gramEnd"/>
    </w:p>
    <w:p w14:paraId="095786AF" w14:textId="77777777" w:rsidR="00522F3E" w:rsidRPr="008D31D6" w:rsidRDefault="00522F3E" w:rsidP="00522F3E">
      <w:pPr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  <w:lang w:eastAsia="zh-CN"/>
        </w:rPr>
      </w:pPr>
    </w:p>
    <w:p w14:paraId="7DD69EF1" w14:textId="584C3F70" w:rsidR="004E68F0" w:rsidRPr="008D31D6" w:rsidRDefault="001D6BA3" w:rsidP="001D6BA3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◆</w:t>
      </w:r>
      <w:r w:rsidR="004E68F0" w:rsidRPr="008D31D6"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  <w:t>選考結果発表</w:t>
      </w:r>
    </w:p>
    <w:p w14:paraId="1F71A98D" w14:textId="7FFE4BF6" w:rsidR="00F970ED" w:rsidRPr="008D31D6" w:rsidRDefault="006D58AA" w:rsidP="00F970ED">
      <w:pPr>
        <w:pStyle w:val="a4"/>
        <w:spacing w:line="320" w:lineRule="exact"/>
        <w:ind w:leftChars="135" w:left="283" w:right="-9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202</w:t>
      </w:r>
      <w:r w:rsidR="00140BB5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6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年</w:t>
      </w:r>
      <w:r w:rsid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3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月</w:t>
      </w:r>
      <w:r w:rsidR="007149CE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上</w:t>
      </w:r>
      <w:r w:rsidR="004E68F0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旬</w:t>
      </w:r>
      <w:r w:rsidR="009C5EA8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予定</w:t>
      </w:r>
    </w:p>
    <w:p w14:paraId="52280655" w14:textId="77777777" w:rsidR="008969CF" w:rsidRPr="008D31D6" w:rsidRDefault="008969CF" w:rsidP="008969CF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</w:p>
    <w:p w14:paraId="0A43B249" w14:textId="207D1C1D" w:rsidR="00063069" w:rsidRPr="008D31D6" w:rsidRDefault="001D6BA3" w:rsidP="001D6BA3">
      <w:pPr>
        <w:tabs>
          <w:tab w:val="left" w:pos="315"/>
        </w:tabs>
        <w:spacing w:line="320" w:lineRule="exact"/>
        <w:rPr>
          <w:rFonts w:ascii="游ゴシック" w:eastAsia="游ゴシック" w:hAnsi="游ゴシック" w:cs="Arial"/>
          <w:b/>
          <w:bCs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【</w:t>
      </w:r>
      <w:r w:rsidR="00946B26"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お問合せ先</w:t>
      </w:r>
      <w:r w:rsidRPr="008D31D6">
        <w:rPr>
          <w:rFonts w:ascii="游ゴシック" w:eastAsia="游ゴシック" w:hAnsi="游ゴシック" w:cs="Arial" w:hint="eastAsia"/>
          <w:b/>
          <w:bCs/>
          <w:color w:val="000000" w:themeColor="text1"/>
          <w:sz w:val="22"/>
          <w:szCs w:val="22"/>
        </w:rPr>
        <w:t>】</w:t>
      </w:r>
    </w:p>
    <w:p w14:paraId="621B4394" w14:textId="77777777" w:rsidR="00FF0E2C" w:rsidRPr="008D31D6" w:rsidRDefault="00A37479" w:rsidP="00522F3E">
      <w:pPr>
        <w:spacing w:line="320" w:lineRule="exact"/>
        <w:ind w:leftChars="135" w:left="283" w:right="283"/>
        <w:jc w:val="lef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 xml:space="preserve">天野エンザイム株式会社 </w:t>
      </w:r>
      <w:r w:rsidR="00210152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イノベーションセンター</w:t>
      </w:r>
      <w:r w:rsidR="00FF0E2C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内</w:t>
      </w:r>
    </w:p>
    <w:p w14:paraId="4AFC7349" w14:textId="77777777" w:rsidR="00A37479" w:rsidRPr="008D31D6" w:rsidRDefault="00FF0E2C" w:rsidP="00522F3E">
      <w:pPr>
        <w:spacing w:line="320" w:lineRule="exact"/>
        <w:ind w:leftChars="135" w:left="283" w:right="283"/>
        <w:jc w:val="lef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一般財団法人天野エンザイム科学技術振興財団</w:t>
      </w:r>
      <w:r w:rsidR="001D6BA3"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</w:t>
      </w:r>
      <w:bookmarkStart w:id="6" w:name="_Hlk174086559"/>
      <w:r w:rsidR="00A37479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酵素応用シンポジウム事務局</w:t>
      </w:r>
      <w:bookmarkEnd w:id="6"/>
    </w:p>
    <w:p w14:paraId="51DF8E49" w14:textId="77777777" w:rsidR="00063069" w:rsidRPr="008D31D6" w:rsidRDefault="00063069" w:rsidP="00522F3E">
      <w:pPr>
        <w:spacing w:beforeLines="50" w:before="164" w:line="320" w:lineRule="exact"/>
        <w:ind w:left="993" w:right="2325"/>
        <w:jc w:val="left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〒509-010</w:t>
      </w:r>
      <w:r w:rsidR="000942B5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9</w:t>
      </w: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 xml:space="preserve"> 岐阜県各務原市</w:t>
      </w:r>
      <w:r w:rsidR="000942B5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テクノプラザ１－６</w:t>
      </w:r>
    </w:p>
    <w:p w14:paraId="430BA497" w14:textId="648DC3BC" w:rsidR="00063069" w:rsidRPr="008D31D6" w:rsidRDefault="00946B26" w:rsidP="00946B26">
      <w:pPr>
        <w:spacing w:line="320" w:lineRule="exact"/>
        <w:ind w:left="1418" w:right="1133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TEL:</w:t>
      </w:r>
      <w:r w:rsidR="00063069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 xml:space="preserve"> 058-379-1220 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 </w:t>
      </w:r>
      <w:r w:rsidR="00063069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E</w:t>
      </w:r>
      <w:r w:rsidRPr="008D31D6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-</w:t>
      </w:r>
      <w:r w:rsidR="00063069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 xml:space="preserve">mail: </w:t>
      </w:r>
      <w:r w:rsidR="007E205A"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symposium@amano-enzyme.com</w:t>
      </w:r>
    </w:p>
    <w:p w14:paraId="30B61A16" w14:textId="6E0BBF18" w:rsidR="00A94429" w:rsidRPr="008D31D6" w:rsidRDefault="00063069" w:rsidP="00522F3E">
      <w:pPr>
        <w:spacing w:line="320" w:lineRule="exact"/>
        <w:ind w:leftChars="135" w:left="283" w:firstLineChars="500" w:firstLine="1100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8D31D6">
        <w:rPr>
          <w:rFonts w:ascii="游ゴシック" w:eastAsia="游ゴシック" w:hAnsi="游ゴシック" w:cs="Arial"/>
          <w:color w:val="000000" w:themeColor="text1"/>
          <w:sz w:val="22"/>
          <w:szCs w:val="22"/>
        </w:rPr>
        <w:t>URL:</w:t>
      </w:r>
      <w:hyperlink r:id="rId9" w:history="1">
        <w:r w:rsidRPr="008D31D6">
          <w:rPr>
            <w:rStyle w:val="a3"/>
            <w:rFonts w:ascii="游ゴシック" w:eastAsia="游ゴシック" w:hAnsi="游ゴシック" w:cs="Arial"/>
            <w:color w:val="000000" w:themeColor="text1"/>
            <w:sz w:val="22"/>
            <w:szCs w:val="22"/>
            <w:u w:val="none"/>
          </w:rPr>
          <w:t xml:space="preserve"> http//www.amano-enzyme.co</w:t>
        </w:r>
        <w:r w:rsidR="00946B26" w:rsidRPr="008D31D6">
          <w:rPr>
            <w:rStyle w:val="a3"/>
            <w:rFonts w:ascii="游ゴシック" w:eastAsia="游ゴシック" w:hAnsi="游ゴシック" w:cs="Arial" w:hint="eastAsia"/>
            <w:color w:val="000000" w:themeColor="text1"/>
            <w:sz w:val="22"/>
            <w:szCs w:val="22"/>
            <w:u w:val="none"/>
          </w:rPr>
          <w:t>m</w:t>
        </w:r>
      </w:hyperlink>
      <w:r w:rsidR="00550FEB" w:rsidRPr="008D31D6">
        <w:rPr>
          <w:rStyle w:val="a3"/>
          <w:rFonts w:ascii="游ゴシック" w:eastAsia="游ゴシック" w:hAnsi="游ゴシック" w:cs="Arial" w:hint="eastAsia"/>
          <w:color w:val="000000" w:themeColor="text1"/>
          <w:sz w:val="22"/>
          <w:szCs w:val="22"/>
          <w:u w:val="none"/>
        </w:rPr>
        <w:t>/jp/</w:t>
      </w:r>
    </w:p>
    <w:sectPr w:rsidR="00A94429" w:rsidRPr="008D31D6" w:rsidSect="00946B26">
      <w:pgSz w:w="11906" w:h="16838" w:code="9"/>
      <w:pgMar w:top="851" w:right="1134" w:bottom="1135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F1FF" w14:textId="77777777" w:rsidR="00016B61" w:rsidRDefault="00016B61" w:rsidP="001757FC">
      <w:r>
        <w:separator/>
      </w:r>
    </w:p>
  </w:endnote>
  <w:endnote w:type="continuationSeparator" w:id="0">
    <w:p w14:paraId="0FECAEE5" w14:textId="77777777" w:rsidR="00016B61" w:rsidRDefault="00016B61" w:rsidP="001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67CB" w14:textId="77777777" w:rsidR="00016B61" w:rsidRDefault="00016B61" w:rsidP="001757FC">
      <w:r>
        <w:separator/>
      </w:r>
    </w:p>
  </w:footnote>
  <w:footnote w:type="continuationSeparator" w:id="0">
    <w:p w14:paraId="53E92FBF" w14:textId="77777777" w:rsidR="00016B61" w:rsidRDefault="00016B61" w:rsidP="0017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35B"/>
    <w:multiLevelType w:val="hybridMultilevel"/>
    <w:tmpl w:val="05F83302"/>
    <w:lvl w:ilvl="0" w:tplc="6A1C49A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F86DCE"/>
    <w:multiLevelType w:val="hybridMultilevel"/>
    <w:tmpl w:val="A59E1792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A1056A0"/>
    <w:multiLevelType w:val="hybridMultilevel"/>
    <w:tmpl w:val="19A895FC"/>
    <w:lvl w:ilvl="0" w:tplc="22849B9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B5C1543"/>
    <w:multiLevelType w:val="singleLevel"/>
    <w:tmpl w:val="E5C8D6E4"/>
    <w:lvl w:ilvl="0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 w15:restartNumberingAfterBreak="0">
    <w:nsid w:val="39DC6C20"/>
    <w:multiLevelType w:val="hybridMultilevel"/>
    <w:tmpl w:val="5BC61B4A"/>
    <w:lvl w:ilvl="0" w:tplc="0AC0AB2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3DA47362"/>
    <w:multiLevelType w:val="singleLevel"/>
    <w:tmpl w:val="99B2BF6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6B72DD5"/>
    <w:multiLevelType w:val="singleLevel"/>
    <w:tmpl w:val="E900294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7" w15:restartNumberingAfterBreak="0">
    <w:nsid w:val="54E23643"/>
    <w:multiLevelType w:val="singleLevel"/>
    <w:tmpl w:val="CB76E856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68F95EC9"/>
    <w:multiLevelType w:val="singleLevel"/>
    <w:tmpl w:val="06147F2C"/>
    <w:lvl w:ilvl="0">
      <w:start w:val="2"/>
      <w:numFmt w:val="bullet"/>
      <w:lvlText w:val="・"/>
      <w:lvlJc w:val="left"/>
      <w:pPr>
        <w:tabs>
          <w:tab w:val="num" w:pos="1440"/>
        </w:tabs>
        <w:ind w:left="1440" w:hanging="225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72126C3D"/>
    <w:multiLevelType w:val="singleLevel"/>
    <w:tmpl w:val="4DAAF0A2"/>
    <w:lvl w:ilvl="0">
      <w:start w:val="3"/>
      <w:numFmt w:val="bullet"/>
      <w:lvlText w:val="・"/>
      <w:lvlJc w:val="left"/>
      <w:pPr>
        <w:tabs>
          <w:tab w:val="num" w:pos="1560"/>
        </w:tabs>
        <w:ind w:left="1560" w:hanging="24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A13DE5"/>
    <w:multiLevelType w:val="singleLevel"/>
    <w:tmpl w:val="998E4156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240"/>
      </w:pPr>
      <w:rPr>
        <w:rFonts w:hint="eastAsia"/>
      </w:rPr>
    </w:lvl>
  </w:abstractNum>
  <w:abstractNum w:abstractNumId="11" w15:restartNumberingAfterBreak="0">
    <w:nsid w:val="7B500565"/>
    <w:multiLevelType w:val="singleLevel"/>
    <w:tmpl w:val="5C7C87D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2" w15:restartNumberingAfterBreak="0">
    <w:nsid w:val="7C232D59"/>
    <w:multiLevelType w:val="singleLevel"/>
    <w:tmpl w:val="C5189C32"/>
    <w:lvl w:ilvl="0">
      <w:start w:val="2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num w:numId="1" w16cid:durableId="779766126">
    <w:abstractNumId w:val="6"/>
  </w:num>
  <w:num w:numId="2" w16cid:durableId="1178346818">
    <w:abstractNumId w:val="8"/>
  </w:num>
  <w:num w:numId="3" w16cid:durableId="109323090">
    <w:abstractNumId w:val="9"/>
  </w:num>
  <w:num w:numId="4" w16cid:durableId="858813663">
    <w:abstractNumId w:val="5"/>
  </w:num>
  <w:num w:numId="5" w16cid:durableId="1324697738">
    <w:abstractNumId w:val="7"/>
  </w:num>
  <w:num w:numId="6" w16cid:durableId="395320804">
    <w:abstractNumId w:val="10"/>
  </w:num>
  <w:num w:numId="7" w16cid:durableId="1616328587">
    <w:abstractNumId w:val="11"/>
  </w:num>
  <w:num w:numId="8" w16cid:durableId="2108846673">
    <w:abstractNumId w:val="3"/>
  </w:num>
  <w:num w:numId="9" w16cid:durableId="1295135400">
    <w:abstractNumId w:val="12"/>
  </w:num>
  <w:num w:numId="10" w16cid:durableId="118883903">
    <w:abstractNumId w:val="0"/>
  </w:num>
  <w:num w:numId="11" w16cid:durableId="1826698761">
    <w:abstractNumId w:val="1"/>
  </w:num>
  <w:num w:numId="12" w16cid:durableId="531766029">
    <w:abstractNumId w:val="4"/>
  </w:num>
  <w:num w:numId="13" w16cid:durableId="4530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2C"/>
    <w:rsid w:val="00002D6D"/>
    <w:rsid w:val="0000705D"/>
    <w:rsid w:val="0000726E"/>
    <w:rsid w:val="00013DBA"/>
    <w:rsid w:val="00016B61"/>
    <w:rsid w:val="000450EB"/>
    <w:rsid w:val="00052FEC"/>
    <w:rsid w:val="00063069"/>
    <w:rsid w:val="000942B5"/>
    <w:rsid w:val="000A07F6"/>
    <w:rsid w:val="000A753E"/>
    <w:rsid w:val="000B1EB3"/>
    <w:rsid w:val="000B600F"/>
    <w:rsid w:val="000D0653"/>
    <w:rsid w:val="000D44EE"/>
    <w:rsid w:val="000F48F1"/>
    <w:rsid w:val="00114099"/>
    <w:rsid w:val="00117EEF"/>
    <w:rsid w:val="001239A5"/>
    <w:rsid w:val="00133193"/>
    <w:rsid w:val="00140BB5"/>
    <w:rsid w:val="00154959"/>
    <w:rsid w:val="001664E7"/>
    <w:rsid w:val="001757FC"/>
    <w:rsid w:val="00176498"/>
    <w:rsid w:val="00181780"/>
    <w:rsid w:val="00191428"/>
    <w:rsid w:val="0019304D"/>
    <w:rsid w:val="00196271"/>
    <w:rsid w:val="001B0CC6"/>
    <w:rsid w:val="001B67F5"/>
    <w:rsid w:val="001C52A1"/>
    <w:rsid w:val="001C7790"/>
    <w:rsid w:val="001D6BA3"/>
    <w:rsid w:val="001D764F"/>
    <w:rsid w:val="001F3D3F"/>
    <w:rsid w:val="002013FC"/>
    <w:rsid w:val="00201CBC"/>
    <w:rsid w:val="00204603"/>
    <w:rsid w:val="00210152"/>
    <w:rsid w:val="002224D9"/>
    <w:rsid w:val="002403FB"/>
    <w:rsid w:val="0024312E"/>
    <w:rsid w:val="00253074"/>
    <w:rsid w:val="002601E7"/>
    <w:rsid w:val="0028008B"/>
    <w:rsid w:val="00281D17"/>
    <w:rsid w:val="00296242"/>
    <w:rsid w:val="002A29CF"/>
    <w:rsid w:val="002A3742"/>
    <w:rsid w:val="002C21BE"/>
    <w:rsid w:val="002D30FD"/>
    <w:rsid w:val="002E0F3C"/>
    <w:rsid w:val="002E6E55"/>
    <w:rsid w:val="00301D4E"/>
    <w:rsid w:val="003366F2"/>
    <w:rsid w:val="00380CDD"/>
    <w:rsid w:val="00381D30"/>
    <w:rsid w:val="0038259F"/>
    <w:rsid w:val="003958DC"/>
    <w:rsid w:val="003A12D2"/>
    <w:rsid w:val="003A27A8"/>
    <w:rsid w:val="003B79BA"/>
    <w:rsid w:val="003E49F0"/>
    <w:rsid w:val="003F08DB"/>
    <w:rsid w:val="003F31F8"/>
    <w:rsid w:val="00415AB5"/>
    <w:rsid w:val="0043383A"/>
    <w:rsid w:val="00452884"/>
    <w:rsid w:val="004566FC"/>
    <w:rsid w:val="004620F9"/>
    <w:rsid w:val="00471405"/>
    <w:rsid w:val="004761FF"/>
    <w:rsid w:val="00476FDF"/>
    <w:rsid w:val="0049576E"/>
    <w:rsid w:val="004E1A9B"/>
    <w:rsid w:val="004E68F0"/>
    <w:rsid w:val="004F0CB3"/>
    <w:rsid w:val="004F60A0"/>
    <w:rsid w:val="00522F3E"/>
    <w:rsid w:val="00544EDD"/>
    <w:rsid w:val="00550FEB"/>
    <w:rsid w:val="00556FFC"/>
    <w:rsid w:val="00573FF7"/>
    <w:rsid w:val="00580938"/>
    <w:rsid w:val="00592AB7"/>
    <w:rsid w:val="005C0054"/>
    <w:rsid w:val="005C5A7E"/>
    <w:rsid w:val="005E4C1A"/>
    <w:rsid w:val="005F095D"/>
    <w:rsid w:val="00601DF4"/>
    <w:rsid w:val="0060450D"/>
    <w:rsid w:val="00623E70"/>
    <w:rsid w:val="0064174E"/>
    <w:rsid w:val="00656C30"/>
    <w:rsid w:val="00664720"/>
    <w:rsid w:val="0067064C"/>
    <w:rsid w:val="00676725"/>
    <w:rsid w:val="006851E9"/>
    <w:rsid w:val="006857D1"/>
    <w:rsid w:val="006952EB"/>
    <w:rsid w:val="00696585"/>
    <w:rsid w:val="006B18F3"/>
    <w:rsid w:val="006D58AA"/>
    <w:rsid w:val="006E49EC"/>
    <w:rsid w:val="006F50B6"/>
    <w:rsid w:val="006F7237"/>
    <w:rsid w:val="007026CD"/>
    <w:rsid w:val="007149CE"/>
    <w:rsid w:val="00724E76"/>
    <w:rsid w:val="007274B3"/>
    <w:rsid w:val="007356FD"/>
    <w:rsid w:val="00740372"/>
    <w:rsid w:val="007505A4"/>
    <w:rsid w:val="00776E74"/>
    <w:rsid w:val="00777BA4"/>
    <w:rsid w:val="00777F71"/>
    <w:rsid w:val="007B69F7"/>
    <w:rsid w:val="007C1FA6"/>
    <w:rsid w:val="007D1034"/>
    <w:rsid w:val="007E205A"/>
    <w:rsid w:val="008074EE"/>
    <w:rsid w:val="00810E8A"/>
    <w:rsid w:val="00833E2A"/>
    <w:rsid w:val="008537BD"/>
    <w:rsid w:val="008969CF"/>
    <w:rsid w:val="008A36FC"/>
    <w:rsid w:val="008A4824"/>
    <w:rsid w:val="008A5214"/>
    <w:rsid w:val="008C27AF"/>
    <w:rsid w:val="008D31D6"/>
    <w:rsid w:val="00926512"/>
    <w:rsid w:val="00940FAB"/>
    <w:rsid w:val="00946B26"/>
    <w:rsid w:val="00954E2A"/>
    <w:rsid w:val="00964361"/>
    <w:rsid w:val="009831A0"/>
    <w:rsid w:val="00996DF8"/>
    <w:rsid w:val="00997792"/>
    <w:rsid w:val="009A3B4D"/>
    <w:rsid w:val="009B0E11"/>
    <w:rsid w:val="009C371B"/>
    <w:rsid w:val="009C5EA8"/>
    <w:rsid w:val="00A37479"/>
    <w:rsid w:val="00A57C47"/>
    <w:rsid w:val="00A6252D"/>
    <w:rsid w:val="00A85EEC"/>
    <w:rsid w:val="00A94429"/>
    <w:rsid w:val="00AA6325"/>
    <w:rsid w:val="00AB57DB"/>
    <w:rsid w:val="00AC3F87"/>
    <w:rsid w:val="00AD4461"/>
    <w:rsid w:val="00AD5C08"/>
    <w:rsid w:val="00AE5DAB"/>
    <w:rsid w:val="00AF328E"/>
    <w:rsid w:val="00AF48AB"/>
    <w:rsid w:val="00B210AE"/>
    <w:rsid w:val="00B32C76"/>
    <w:rsid w:val="00B35AC2"/>
    <w:rsid w:val="00B60491"/>
    <w:rsid w:val="00B60DDF"/>
    <w:rsid w:val="00B71F61"/>
    <w:rsid w:val="00B929F8"/>
    <w:rsid w:val="00B94823"/>
    <w:rsid w:val="00BA3C9F"/>
    <w:rsid w:val="00BA7E37"/>
    <w:rsid w:val="00BB555F"/>
    <w:rsid w:val="00BD5C2B"/>
    <w:rsid w:val="00BD6F54"/>
    <w:rsid w:val="00BE016D"/>
    <w:rsid w:val="00BE1337"/>
    <w:rsid w:val="00C01E52"/>
    <w:rsid w:val="00C12A40"/>
    <w:rsid w:val="00C243A5"/>
    <w:rsid w:val="00C439C3"/>
    <w:rsid w:val="00C67724"/>
    <w:rsid w:val="00C77AE8"/>
    <w:rsid w:val="00CA08A1"/>
    <w:rsid w:val="00CA33C1"/>
    <w:rsid w:val="00CB3CFB"/>
    <w:rsid w:val="00CC2B34"/>
    <w:rsid w:val="00CC695F"/>
    <w:rsid w:val="00CD2FD6"/>
    <w:rsid w:val="00D45665"/>
    <w:rsid w:val="00D5506F"/>
    <w:rsid w:val="00D60934"/>
    <w:rsid w:val="00D66FB1"/>
    <w:rsid w:val="00D7562C"/>
    <w:rsid w:val="00D83FD5"/>
    <w:rsid w:val="00DB4219"/>
    <w:rsid w:val="00E15F17"/>
    <w:rsid w:val="00E1715B"/>
    <w:rsid w:val="00E20F64"/>
    <w:rsid w:val="00E25AB1"/>
    <w:rsid w:val="00E2648C"/>
    <w:rsid w:val="00E26A2B"/>
    <w:rsid w:val="00E41523"/>
    <w:rsid w:val="00E42034"/>
    <w:rsid w:val="00E55027"/>
    <w:rsid w:val="00E84420"/>
    <w:rsid w:val="00E92599"/>
    <w:rsid w:val="00E948DA"/>
    <w:rsid w:val="00EC441B"/>
    <w:rsid w:val="00EE1883"/>
    <w:rsid w:val="00EE48E2"/>
    <w:rsid w:val="00F05F8E"/>
    <w:rsid w:val="00F2670D"/>
    <w:rsid w:val="00F30EBA"/>
    <w:rsid w:val="00F74997"/>
    <w:rsid w:val="00F86C0E"/>
    <w:rsid w:val="00F93D6D"/>
    <w:rsid w:val="00F970ED"/>
    <w:rsid w:val="00FE7BB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4545D"/>
  <w15:chartTrackingRefBased/>
  <w15:docId w15:val="{00EA7E2A-3C15-4A49-A747-D3DE2F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510"/>
    </w:pPr>
    <w:rPr>
      <w:rFonts w:eastAsia="ＭＳ Ｐゴシック"/>
    </w:rPr>
  </w:style>
  <w:style w:type="character" w:styleId="a5">
    <w:name w:val="FollowedHyperlink"/>
    <w:rsid w:val="00664720"/>
    <w:rPr>
      <w:color w:val="000080"/>
      <w:u w:val="single"/>
    </w:rPr>
  </w:style>
  <w:style w:type="paragraph" w:styleId="a6">
    <w:name w:val="header"/>
    <w:basedOn w:val="a"/>
    <w:link w:val="a7"/>
    <w:rsid w:val="00175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57FC"/>
    <w:rPr>
      <w:kern w:val="2"/>
      <w:sz w:val="21"/>
    </w:rPr>
  </w:style>
  <w:style w:type="paragraph" w:styleId="a8">
    <w:name w:val="footer"/>
    <w:basedOn w:val="a"/>
    <w:link w:val="a9"/>
    <w:rsid w:val="00175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57FC"/>
    <w:rPr>
      <w:kern w:val="2"/>
      <w:sz w:val="21"/>
    </w:rPr>
  </w:style>
  <w:style w:type="paragraph" w:styleId="aa">
    <w:name w:val="List Paragraph"/>
    <w:basedOn w:val="a"/>
    <w:uiPriority w:val="34"/>
    <w:qFormat/>
    <w:rsid w:val="00BA3C9F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F97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mano-enzyme.com/jp/corporate/foundation/symposi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no-enzyme.co.jp/jp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酵素応用シンポジウム運営委員会</vt:lpstr>
      <vt:lpstr>酵素応用シンポジウム運営委員会</vt:lpstr>
    </vt:vector>
  </TitlesOfParts>
  <Company>ＭＫＴ本部営業管理チーム</Company>
  <LinksUpToDate>false</LinksUpToDate>
  <CharactersWithSpaces>1105</CharactersWithSpaces>
  <SharedDoc>false</SharedDoc>
  <HLinks>
    <vt:vector size="6" baseType="variant"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http://www.amano-enzyme.co.jp/jp/index.html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酵素応用シンポジウム運営委員会</dc:title>
  <dc:subject/>
  <dc:creator>ID000715</dc:creator>
  <cp:keywords/>
  <cp:lastModifiedBy>岩田 祥子(Iwata,Yoko)</cp:lastModifiedBy>
  <cp:revision>3</cp:revision>
  <cp:lastPrinted>2023-07-12T04:52:00Z</cp:lastPrinted>
  <dcterms:created xsi:type="dcterms:W3CDTF">2025-07-14T04:44:00Z</dcterms:created>
  <dcterms:modified xsi:type="dcterms:W3CDTF">2025-07-14T04:46:00Z</dcterms:modified>
</cp:coreProperties>
</file>